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1990BCF" w14:textId="77777777" w:rsidR="003B4F4D" w:rsidRPr="002F109A" w:rsidRDefault="003B4F4D" w:rsidP="003B4F4D">
      <w:pPr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1766E95B" w14:textId="77777777" w:rsidR="003B4F4D" w:rsidRDefault="003B4F4D" w:rsidP="003B4F4D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490601DF" w14:textId="77777777" w:rsidR="003B4F4D" w:rsidRPr="00DD7E57" w:rsidRDefault="003B4F4D" w:rsidP="003B4F4D">
      <w:pPr>
        <w:widowControl w:val="0"/>
        <w:autoSpaceDE w:val="0"/>
        <w:ind w:left="709"/>
        <w:rPr>
          <w:sz w:val="22"/>
          <w:szCs w:val="22"/>
        </w:rPr>
      </w:pP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KRS/CEiDG)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Prawo zamówień publicznych (dalej jako: ustawa Pzp)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2328AE8D" w:rsidR="0050667D" w:rsidRPr="00D847F7" w:rsidRDefault="0050667D" w:rsidP="003378CE">
      <w:pPr>
        <w:jc w:val="both"/>
      </w:pPr>
      <w:r w:rsidRPr="00D847F7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B4751D">
        <w:rPr>
          <w:rFonts w:ascii="Cambria" w:hAnsi="Cambria" w:cs="Calibri"/>
          <w:lang w:eastAsia="pl-PL"/>
        </w:rPr>
        <w:t>„</w:t>
      </w:r>
      <w:r w:rsidR="009B4755" w:rsidRPr="00832E11">
        <w:t xml:space="preserve">Zakup </w:t>
      </w:r>
      <w:r w:rsidR="00045316">
        <w:t>równiarki drogowej</w:t>
      </w:r>
      <w:r w:rsidR="009B4755" w:rsidRPr="00832E11">
        <w:t>”</w:t>
      </w:r>
      <w:r w:rsidRPr="00D847F7">
        <w:rPr>
          <w:rFonts w:ascii="Cambria" w:hAnsi="Cambria" w:cs="Calibri"/>
          <w:bCs/>
          <w:lang w:eastAsia="pl-PL"/>
        </w:rPr>
        <w:t xml:space="preserve">, </w:t>
      </w:r>
      <w:r w:rsidRPr="00D847F7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nie podlegam wykluczeniu z postępowania na podstawie art. 108 ust. 1ustawy Pzp.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nie podlegam wykluczeniu z postępowania na podstawie art. 109 ust. 1 pkt. 4 ustawy Pzp.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Pzp. Jednocześnie </w:t>
      </w:r>
      <w:r w:rsidRPr="00D6050B">
        <w:rPr>
          <w:rFonts w:ascii="Cambria" w:hAnsi="Cambria" w:cs="Calibri"/>
          <w:lang w:eastAsia="pl-PL"/>
        </w:rPr>
        <w:lastRenderedPageBreak/>
        <w:t>oświadczam, że w związku z ww. okolicznością, na podstawie art. 110 ust. 2 ustawy Pzp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0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0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377451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E5EAE" w14:textId="77777777" w:rsidR="000644B2" w:rsidRDefault="000644B2" w:rsidP="0050667D">
      <w:r>
        <w:separator/>
      </w:r>
    </w:p>
  </w:endnote>
  <w:endnote w:type="continuationSeparator" w:id="0">
    <w:p w14:paraId="252BFD30" w14:textId="77777777" w:rsidR="000644B2" w:rsidRDefault="000644B2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0D72" w14:textId="77777777" w:rsidR="000644B2" w:rsidRDefault="000644B2" w:rsidP="0050667D">
      <w:r>
        <w:separator/>
      </w:r>
    </w:p>
  </w:footnote>
  <w:footnote w:type="continuationSeparator" w:id="0">
    <w:p w14:paraId="7D7F0934" w14:textId="77777777" w:rsidR="000644B2" w:rsidRDefault="000644B2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>Należy podać mającą zastosowanie podstawę wykluczenia spośród wymienionych w 108 ust. 1 pkt 1, 2 i 5 lub art. 109 ust. 1 pkt 4 ustawy Pzp.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4870717">
    <w:abstractNumId w:val="0"/>
  </w:num>
  <w:num w:numId="2" w16cid:durableId="902567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621475">
    <w:abstractNumId w:val="2"/>
  </w:num>
  <w:num w:numId="4" w16cid:durableId="169226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7D"/>
    <w:rsid w:val="00006073"/>
    <w:rsid w:val="00013A0F"/>
    <w:rsid w:val="00045316"/>
    <w:rsid w:val="000644B2"/>
    <w:rsid w:val="00075AA4"/>
    <w:rsid w:val="000E0618"/>
    <w:rsid w:val="00182A1D"/>
    <w:rsid w:val="00251383"/>
    <w:rsid w:val="002E41ED"/>
    <w:rsid w:val="002E4D81"/>
    <w:rsid w:val="0030705F"/>
    <w:rsid w:val="003378CE"/>
    <w:rsid w:val="00364CCD"/>
    <w:rsid w:val="00374D79"/>
    <w:rsid w:val="00377451"/>
    <w:rsid w:val="003B4F4D"/>
    <w:rsid w:val="004047B0"/>
    <w:rsid w:val="00414DAE"/>
    <w:rsid w:val="0046735C"/>
    <w:rsid w:val="00495BFC"/>
    <w:rsid w:val="004F7524"/>
    <w:rsid w:val="0050667D"/>
    <w:rsid w:val="005218E9"/>
    <w:rsid w:val="005231E1"/>
    <w:rsid w:val="00535701"/>
    <w:rsid w:val="005562F3"/>
    <w:rsid w:val="005B4DFB"/>
    <w:rsid w:val="00622EAF"/>
    <w:rsid w:val="006B545D"/>
    <w:rsid w:val="00743FE4"/>
    <w:rsid w:val="00754A11"/>
    <w:rsid w:val="007A2493"/>
    <w:rsid w:val="007E2391"/>
    <w:rsid w:val="00883042"/>
    <w:rsid w:val="008A1C8D"/>
    <w:rsid w:val="008C6D6E"/>
    <w:rsid w:val="008F52CA"/>
    <w:rsid w:val="0091446E"/>
    <w:rsid w:val="00916320"/>
    <w:rsid w:val="009207B7"/>
    <w:rsid w:val="009417C3"/>
    <w:rsid w:val="009914E2"/>
    <w:rsid w:val="009A258F"/>
    <w:rsid w:val="009B1911"/>
    <w:rsid w:val="009B4755"/>
    <w:rsid w:val="00A9490F"/>
    <w:rsid w:val="00AD149B"/>
    <w:rsid w:val="00B16E6D"/>
    <w:rsid w:val="00B4751D"/>
    <w:rsid w:val="00B677FE"/>
    <w:rsid w:val="00BC1ADB"/>
    <w:rsid w:val="00C465EE"/>
    <w:rsid w:val="00C545AE"/>
    <w:rsid w:val="00C77329"/>
    <w:rsid w:val="00CA2C9F"/>
    <w:rsid w:val="00CC74CE"/>
    <w:rsid w:val="00CF6865"/>
    <w:rsid w:val="00D55369"/>
    <w:rsid w:val="00D76A8B"/>
    <w:rsid w:val="00D847F7"/>
    <w:rsid w:val="00D9670E"/>
    <w:rsid w:val="00DD2B09"/>
    <w:rsid w:val="00E948E5"/>
    <w:rsid w:val="00E960B2"/>
    <w:rsid w:val="00F0180A"/>
    <w:rsid w:val="00F31BC4"/>
    <w:rsid w:val="00F70E88"/>
    <w:rsid w:val="00F770B8"/>
    <w:rsid w:val="00F93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29</cp:revision>
  <cp:lastPrinted>2022-10-17T11:41:00Z</cp:lastPrinted>
  <dcterms:created xsi:type="dcterms:W3CDTF">2021-02-02T13:15:00Z</dcterms:created>
  <dcterms:modified xsi:type="dcterms:W3CDTF">2026-03-02T14:36:00Z</dcterms:modified>
</cp:coreProperties>
</file>